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0789DF4B" w:rsidR="006F6C92" w:rsidRPr="00A57F23" w:rsidRDefault="006F6C92" w:rsidP="00C21C8D">
      <w:pPr>
        <w:pStyle w:val="Bezodstpw"/>
        <w:rPr>
          <w:rFonts w:ascii="Arial" w:hAnsi="Arial" w:cs="Arial"/>
          <w:sz w:val="20"/>
          <w:szCs w:val="20"/>
        </w:rPr>
      </w:pPr>
      <w:r w:rsidRPr="00A57F2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BF1448" wp14:editId="63CB4102">
            <wp:simplePos x="6039293" y="903767"/>
            <wp:positionH relativeFrom="column">
              <wp:align>right</wp:align>
            </wp:positionH>
            <wp:positionV relativeFrom="paragraph">
              <wp:align>top</wp:align>
            </wp:positionV>
            <wp:extent cx="617220" cy="617220"/>
            <wp:effectExtent l="0" t="0" r="0" b="0"/>
            <wp:wrapSquare wrapText="bothSides"/>
            <wp:docPr id="1" name="Obraz 1" descr="C:\Users\TomTom\Desktop\WYSTRÓJ\kuchnia\newbri\11035742_10153531385299354_79563711853062962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Tom\Desktop\WYSTRÓJ\kuchnia\newbri\11035742_10153531385299354_7956371185306296231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C8D" w:rsidRPr="00A57F23">
        <w:rPr>
          <w:rFonts w:ascii="Arial" w:hAnsi="Arial" w:cs="Arial"/>
          <w:sz w:val="20"/>
          <w:szCs w:val="20"/>
        </w:rPr>
        <w:br w:type="textWrapping" w:clear="all"/>
      </w:r>
    </w:p>
    <w:p w14:paraId="4BA337A1" w14:textId="0216A5A6" w:rsidR="006F6C92" w:rsidRPr="003B7F74" w:rsidRDefault="006F6C92" w:rsidP="009F007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B7F74">
        <w:rPr>
          <w:rFonts w:ascii="Arial" w:hAnsi="Arial" w:cs="Arial"/>
          <w:sz w:val="20"/>
          <w:szCs w:val="20"/>
        </w:rPr>
        <w:t>Informacja prasowa:</w:t>
      </w:r>
      <w:r w:rsidR="00C21C8D" w:rsidRPr="003B7F74">
        <w:rPr>
          <w:rFonts w:ascii="Arial" w:hAnsi="Arial" w:cs="Arial"/>
          <w:sz w:val="20"/>
          <w:szCs w:val="20"/>
        </w:rPr>
        <w:t xml:space="preserve"> </w:t>
      </w:r>
      <w:r w:rsidR="00343704">
        <w:rPr>
          <w:rFonts w:ascii="Arial" w:hAnsi="Arial" w:cs="Arial"/>
          <w:sz w:val="20"/>
          <w:szCs w:val="20"/>
        </w:rPr>
        <w:t>6</w:t>
      </w:r>
      <w:r w:rsidR="003B7F74">
        <w:rPr>
          <w:rFonts w:ascii="Arial" w:hAnsi="Arial" w:cs="Arial"/>
          <w:sz w:val="20"/>
          <w:szCs w:val="20"/>
        </w:rPr>
        <w:t xml:space="preserve"> lutego </w:t>
      </w:r>
      <w:r w:rsidR="00543D94" w:rsidRPr="003B7F74">
        <w:rPr>
          <w:rFonts w:ascii="Arial" w:hAnsi="Arial" w:cs="Arial"/>
          <w:sz w:val="20"/>
          <w:szCs w:val="20"/>
        </w:rPr>
        <w:t>202</w:t>
      </w:r>
      <w:r w:rsidR="0038393D" w:rsidRPr="003B7F74">
        <w:rPr>
          <w:rFonts w:ascii="Arial" w:hAnsi="Arial" w:cs="Arial"/>
          <w:sz w:val="20"/>
          <w:szCs w:val="20"/>
        </w:rPr>
        <w:t>4</w:t>
      </w:r>
      <w:r w:rsidRPr="003B7F74">
        <w:rPr>
          <w:rFonts w:ascii="Arial" w:hAnsi="Arial" w:cs="Arial"/>
          <w:sz w:val="20"/>
          <w:szCs w:val="20"/>
        </w:rPr>
        <w:t>, Częstochowa</w:t>
      </w:r>
    </w:p>
    <w:p w14:paraId="4F99FCAB" w14:textId="7E8F969B" w:rsidR="006F6C92" w:rsidRPr="003B7F74" w:rsidRDefault="006F6C92" w:rsidP="009F007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B7F74">
        <w:rPr>
          <w:rFonts w:ascii="Arial" w:hAnsi="Arial" w:cs="Arial"/>
          <w:sz w:val="20"/>
          <w:szCs w:val="20"/>
        </w:rPr>
        <w:t>Biuro Prasowe Galerii Jurajskiej</w:t>
      </w:r>
    </w:p>
    <w:p w14:paraId="617F1C83" w14:textId="77777777" w:rsidR="006F6C92" w:rsidRPr="003B7F74" w:rsidRDefault="006F6C92" w:rsidP="009F007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B7F74">
        <w:rPr>
          <w:rFonts w:ascii="Arial" w:hAnsi="Arial" w:cs="Arial"/>
          <w:sz w:val="20"/>
          <w:szCs w:val="20"/>
        </w:rPr>
        <w:t>Tomasz Pietrzak/Guarana PR</w:t>
      </w:r>
    </w:p>
    <w:p w14:paraId="6475B91C" w14:textId="3B01F9D6" w:rsidR="006F6C92" w:rsidRPr="003B7F74" w:rsidRDefault="006F6C92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3B7F74">
        <w:rPr>
          <w:rFonts w:ascii="Arial" w:hAnsi="Arial" w:cs="Arial"/>
          <w:sz w:val="20"/>
          <w:szCs w:val="20"/>
        </w:rPr>
        <w:t xml:space="preserve">tel. 509 106 256 mail. </w:t>
      </w:r>
      <w:hyperlink r:id="rId8" w:history="1">
        <w:r w:rsidRPr="003B7F7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tomasz</w:t>
        </w:r>
        <w:r w:rsidR="00170574" w:rsidRPr="003B7F7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3B7F7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pietrzak</w:t>
        </w:r>
        <w:r w:rsidR="009E6F75" w:rsidRPr="003B7F7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[at]</w:t>
        </w:r>
        <w:r w:rsidRPr="003B7F7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guaranapr.pl</w:t>
        </w:r>
      </w:hyperlink>
    </w:p>
    <w:p w14:paraId="6C1253DA" w14:textId="77777777" w:rsidR="00996CF7" w:rsidRDefault="00996CF7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6622B5BD" w14:textId="77777777" w:rsidR="0015208F" w:rsidRPr="00A57F23" w:rsidRDefault="0015208F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2D3A5C84" w14:textId="2D72CBE0" w:rsidR="00993055" w:rsidRPr="00A25CDD" w:rsidRDefault="00993055" w:rsidP="00993055">
      <w:pPr>
        <w:pStyle w:val="Bezodstpw"/>
        <w:rPr>
          <w:rFonts w:ascii="Arial" w:hAnsi="Arial" w:cs="Arial"/>
          <w:b/>
          <w:bCs/>
        </w:rPr>
      </w:pPr>
    </w:p>
    <w:p w14:paraId="2E9A5BA2" w14:textId="7560A597" w:rsidR="004F2998" w:rsidRPr="00A25CDD" w:rsidRDefault="004F2998" w:rsidP="004F2998">
      <w:pPr>
        <w:pStyle w:val="Bezodstpw"/>
        <w:jc w:val="center"/>
        <w:rPr>
          <w:rFonts w:ascii="Arial" w:hAnsi="Arial" w:cs="Arial"/>
          <w:b/>
          <w:bCs/>
        </w:rPr>
      </w:pPr>
      <w:r w:rsidRPr="00A25CDD">
        <w:rPr>
          <w:rFonts w:ascii="Arial" w:hAnsi="Arial" w:cs="Arial"/>
          <w:b/>
          <w:bCs/>
        </w:rPr>
        <w:t xml:space="preserve">W Galerii Jurajskiej wyrósł zamek! </w:t>
      </w:r>
      <w:r w:rsidRPr="00A25CDD">
        <w:rPr>
          <w:rFonts w:ascii="Arial" w:hAnsi="Arial" w:cs="Arial"/>
          <w:b/>
          <w:bCs/>
        </w:rPr>
        <w:br/>
        <w:t>Można nauczyć się w nim magicznych sztuczek</w:t>
      </w:r>
    </w:p>
    <w:p w14:paraId="72BA16E3" w14:textId="77777777" w:rsidR="004F2998" w:rsidRPr="004F2998" w:rsidRDefault="004F2998" w:rsidP="004F2998">
      <w:pPr>
        <w:pStyle w:val="Bezodstpw"/>
        <w:rPr>
          <w:rFonts w:ascii="Arial" w:hAnsi="Arial" w:cs="Arial"/>
          <w:sz w:val="20"/>
          <w:szCs w:val="20"/>
        </w:rPr>
      </w:pPr>
    </w:p>
    <w:p w14:paraId="680CF5C7" w14:textId="77777777" w:rsidR="004F2998" w:rsidRPr="004F2998" w:rsidRDefault="004F2998" w:rsidP="004F2998">
      <w:pPr>
        <w:pStyle w:val="Bezodstpw"/>
        <w:rPr>
          <w:rFonts w:ascii="Arial" w:hAnsi="Arial" w:cs="Arial"/>
          <w:sz w:val="20"/>
          <w:szCs w:val="20"/>
        </w:rPr>
      </w:pPr>
    </w:p>
    <w:p w14:paraId="543DC21C" w14:textId="4717B79B" w:rsidR="004F2998" w:rsidRPr="00343704" w:rsidRDefault="004F2998" w:rsidP="00A25CDD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343704">
        <w:rPr>
          <w:rFonts w:ascii="Arial" w:hAnsi="Arial" w:cs="Arial"/>
          <w:b/>
          <w:bCs/>
          <w:sz w:val="20"/>
          <w:szCs w:val="20"/>
        </w:rPr>
        <w:t>Galeria Jurajska czaruje i to dosłownie. W centrum handlowym powstała właśnie Jurajska Szkoła Magii i Iluzji. Przyjmuje ona swoich</w:t>
      </w:r>
      <w:r w:rsidR="00A25CDD" w:rsidRPr="00343704">
        <w:rPr>
          <w:rFonts w:ascii="Arial" w:hAnsi="Arial" w:cs="Arial"/>
          <w:b/>
          <w:bCs/>
          <w:sz w:val="20"/>
          <w:szCs w:val="20"/>
        </w:rPr>
        <w:t xml:space="preserve"> małych</w:t>
      </w:r>
      <w:r w:rsidRPr="00343704">
        <w:rPr>
          <w:rFonts w:ascii="Arial" w:hAnsi="Arial" w:cs="Arial"/>
          <w:b/>
          <w:bCs/>
          <w:sz w:val="20"/>
          <w:szCs w:val="20"/>
        </w:rPr>
        <w:t xml:space="preserve"> adeptów do 17 lutego.</w:t>
      </w:r>
    </w:p>
    <w:p w14:paraId="604C9ECF" w14:textId="77777777" w:rsidR="004F2998" w:rsidRPr="00343704" w:rsidRDefault="004F2998" w:rsidP="004F2998">
      <w:pPr>
        <w:pStyle w:val="Bezodstpw"/>
        <w:rPr>
          <w:rFonts w:ascii="Arial" w:hAnsi="Arial" w:cs="Arial"/>
          <w:sz w:val="20"/>
          <w:szCs w:val="20"/>
        </w:rPr>
      </w:pPr>
    </w:p>
    <w:p w14:paraId="767567F4" w14:textId="77777777" w:rsidR="004F2998" w:rsidRPr="00343704" w:rsidRDefault="004F2998" w:rsidP="004F2998">
      <w:pPr>
        <w:pStyle w:val="Bezodstpw"/>
        <w:rPr>
          <w:rFonts w:ascii="Arial" w:hAnsi="Arial" w:cs="Arial"/>
          <w:sz w:val="20"/>
          <w:szCs w:val="20"/>
        </w:rPr>
      </w:pPr>
    </w:p>
    <w:p w14:paraId="1121E60B" w14:textId="77777777" w:rsidR="004F2998" w:rsidRPr="00343704" w:rsidRDefault="004F2998" w:rsidP="004F299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C82E4C6" w14:textId="499E8EC3" w:rsidR="004F2998" w:rsidRPr="00343704" w:rsidRDefault="004F2998" w:rsidP="004F299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43704">
        <w:rPr>
          <w:rFonts w:ascii="Arial" w:hAnsi="Arial" w:cs="Arial"/>
          <w:sz w:val="20"/>
          <w:szCs w:val="20"/>
        </w:rPr>
        <w:t>W Galerii Jurajskiej otwarto jedyną w Częstochowie szkołę magii i iluzji z prawdziwego zdarzenia. Na pasażu centrum handlowego powstał właśnie olbrzymi zamek z wieżami</w:t>
      </w:r>
      <w:r w:rsidR="00061A9D" w:rsidRPr="00343704">
        <w:rPr>
          <w:rFonts w:ascii="Arial" w:hAnsi="Arial" w:cs="Arial"/>
          <w:sz w:val="20"/>
          <w:szCs w:val="20"/>
        </w:rPr>
        <w:t>, w którym mieści się szkoła czarów.</w:t>
      </w:r>
    </w:p>
    <w:p w14:paraId="248F6349" w14:textId="77777777" w:rsidR="004F2998" w:rsidRPr="00343704" w:rsidRDefault="004F2998" w:rsidP="004F299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BE0BBD1" w14:textId="46699D22" w:rsidR="004F2998" w:rsidRPr="00343704" w:rsidRDefault="004F2998" w:rsidP="004F299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43704">
        <w:rPr>
          <w:rFonts w:ascii="Arial" w:hAnsi="Arial" w:cs="Arial"/>
          <w:sz w:val="20"/>
          <w:szCs w:val="20"/>
        </w:rPr>
        <w:t xml:space="preserve">Za </w:t>
      </w:r>
      <w:r w:rsidR="007D0F0A" w:rsidRPr="00343704">
        <w:rPr>
          <w:rFonts w:ascii="Arial" w:hAnsi="Arial" w:cs="Arial"/>
          <w:sz w:val="20"/>
          <w:szCs w:val="20"/>
        </w:rPr>
        <w:t>jej</w:t>
      </w:r>
      <w:r w:rsidRPr="00343704">
        <w:rPr>
          <w:rFonts w:ascii="Arial" w:hAnsi="Arial" w:cs="Arial"/>
          <w:sz w:val="20"/>
          <w:szCs w:val="20"/>
        </w:rPr>
        <w:t xml:space="preserve"> murami, pod okiem iluzjonisty, najmłodsi mogą nauczyć się różnych sztuczek i trików, spróbować eliksirów przyrządzonych przez alchemika, a także wziąć udział w warsztatach i animacjach, które przenoszą do świata magii.</w:t>
      </w:r>
    </w:p>
    <w:p w14:paraId="679201A9" w14:textId="77777777" w:rsidR="004F2998" w:rsidRPr="00343704" w:rsidRDefault="004F2998" w:rsidP="004F299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756AE32" w14:textId="77777777" w:rsidR="004F2998" w:rsidRPr="00343704" w:rsidRDefault="004F2998" w:rsidP="004F299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43704">
        <w:rPr>
          <w:rFonts w:ascii="Arial" w:hAnsi="Arial" w:cs="Arial"/>
          <w:sz w:val="20"/>
          <w:szCs w:val="20"/>
        </w:rPr>
        <w:t>Wszystko to w oryginalnej aranżacji. Lekcje odbywają się tu bowiem w Sali Zaklęć, którą wypełniają świece, pająki, sowy, latające miotły czy ruchome obrazy. Siadając w szkolnych ławkach dzieci otrzymują natomiast togi oraz magiczne różdżki.</w:t>
      </w:r>
    </w:p>
    <w:p w14:paraId="0365B365" w14:textId="77777777" w:rsidR="004F2998" w:rsidRPr="00343704" w:rsidRDefault="004F2998" w:rsidP="004F299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F9FED80" w14:textId="06243040" w:rsidR="004F2998" w:rsidRPr="00343704" w:rsidRDefault="004F2998" w:rsidP="004F2998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343704">
        <w:rPr>
          <w:rFonts w:ascii="Arial" w:hAnsi="Arial" w:cs="Arial"/>
          <w:sz w:val="20"/>
          <w:szCs w:val="20"/>
        </w:rPr>
        <w:t>– Jurajska Szkoła Magii i Iluzji to atrakcj</w:t>
      </w:r>
      <w:r w:rsidR="00A25CDD" w:rsidRPr="00343704">
        <w:rPr>
          <w:rFonts w:ascii="Arial" w:hAnsi="Arial" w:cs="Arial"/>
          <w:sz w:val="20"/>
          <w:szCs w:val="20"/>
        </w:rPr>
        <w:t>a</w:t>
      </w:r>
      <w:r w:rsidRPr="00343704">
        <w:rPr>
          <w:rFonts w:ascii="Arial" w:hAnsi="Arial" w:cs="Arial"/>
          <w:sz w:val="20"/>
          <w:szCs w:val="20"/>
        </w:rPr>
        <w:t xml:space="preserve"> dla dzieci, które ciekawi świat czarów oraz czarodziejów i chociaż na chwilę chciałby przenieść się do tej pełnej przygód krainy</w:t>
      </w:r>
      <w:r w:rsidR="00061A9D" w:rsidRPr="00343704">
        <w:rPr>
          <w:rFonts w:ascii="Arial" w:hAnsi="Arial" w:cs="Arial"/>
          <w:sz w:val="20"/>
          <w:szCs w:val="20"/>
        </w:rPr>
        <w:t xml:space="preserve"> </w:t>
      </w:r>
      <w:r w:rsidRPr="00343704">
        <w:rPr>
          <w:rFonts w:ascii="Arial" w:hAnsi="Arial" w:cs="Arial"/>
          <w:sz w:val="20"/>
          <w:szCs w:val="20"/>
        </w:rPr>
        <w:t xml:space="preserve">– </w:t>
      </w:r>
      <w:r w:rsidRPr="00343704">
        <w:rPr>
          <w:rFonts w:ascii="Arial" w:hAnsi="Arial" w:cs="Arial"/>
          <w:b/>
          <w:bCs/>
          <w:sz w:val="20"/>
          <w:szCs w:val="20"/>
        </w:rPr>
        <w:t>mówi Anna Borecka, wicedyrektor Galerii Jurajskiej.</w:t>
      </w:r>
    </w:p>
    <w:p w14:paraId="65673019" w14:textId="77777777" w:rsidR="004F2998" w:rsidRPr="00343704" w:rsidRDefault="004F2998" w:rsidP="004F299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2AD1ECD" w14:textId="26FE9CEC" w:rsidR="004F2998" w:rsidRPr="00343704" w:rsidRDefault="004F2998" w:rsidP="004F299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43704">
        <w:rPr>
          <w:rFonts w:ascii="Arial" w:hAnsi="Arial" w:cs="Arial"/>
          <w:sz w:val="20"/>
          <w:szCs w:val="20"/>
        </w:rPr>
        <w:t>– Lekcje w szkole to okazja do tego, aby nauczyć się sztuczek od zawodowego iluzjonisty, a także dobrze bawić się z rówieśnikami, spędzając czas w klimatycznym miejscu. To także pomysł na to, jak ciekawie wypełnić najmłodszym zimowe ferie – dodaje.</w:t>
      </w:r>
    </w:p>
    <w:p w14:paraId="068371A6" w14:textId="77777777" w:rsidR="004F2998" w:rsidRPr="00343704" w:rsidRDefault="004F2998" w:rsidP="004F299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BAB923E" w14:textId="14B9CF51" w:rsidR="004F2998" w:rsidRPr="00343704" w:rsidRDefault="004F2998" w:rsidP="004F299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43704">
        <w:rPr>
          <w:rFonts w:ascii="Arial" w:hAnsi="Arial" w:cs="Arial"/>
          <w:sz w:val="20"/>
          <w:szCs w:val="20"/>
        </w:rPr>
        <w:t>Jurajska Szkoł</w:t>
      </w:r>
      <w:r w:rsidR="00A25CDD" w:rsidRPr="00343704">
        <w:rPr>
          <w:rFonts w:ascii="Arial" w:hAnsi="Arial" w:cs="Arial"/>
          <w:sz w:val="20"/>
          <w:szCs w:val="20"/>
        </w:rPr>
        <w:t>a</w:t>
      </w:r>
      <w:r w:rsidRPr="00343704">
        <w:rPr>
          <w:rFonts w:ascii="Arial" w:hAnsi="Arial" w:cs="Arial"/>
          <w:sz w:val="20"/>
          <w:szCs w:val="20"/>
        </w:rPr>
        <w:t xml:space="preserve"> Magii i Iluzji działać będzie w Galerii Jurajskiej do 17 lutego. Z organizowanych w niej lekcji mogą skorzystać dzieci w wieku od 4 do 12 lat. Aby wziąć w nich udział</w:t>
      </w:r>
      <w:r w:rsidR="00A25CDD" w:rsidRPr="00343704">
        <w:rPr>
          <w:rFonts w:ascii="Arial" w:hAnsi="Arial" w:cs="Arial"/>
          <w:sz w:val="20"/>
          <w:szCs w:val="20"/>
        </w:rPr>
        <w:t>,</w:t>
      </w:r>
      <w:r w:rsidRPr="00343704">
        <w:rPr>
          <w:rFonts w:ascii="Arial" w:hAnsi="Arial" w:cs="Arial"/>
          <w:sz w:val="20"/>
          <w:szCs w:val="20"/>
        </w:rPr>
        <w:t xml:space="preserve"> nie trzeba się wcześniej zapisywać. </w:t>
      </w:r>
    </w:p>
    <w:p w14:paraId="0016436C" w14:textId="77777777" w:rsidR="004F2998" w:rsidRPr="00343704" w:rsidRDefault="004F2998" w:rsidP="004F299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2A7FBE3" w14:textId="39DD750C" w:rsidR="003A1E4B" w:rsidRPr="00343704" w:rsidRDefault="004F2998" w:rsidP="00343704">
      <w:pPr>
        <w:pStyle w:val="Bezodstpw"/>
        <w:rPr>
          <w:rFonts w:ascii="Arial" w:hAnsi="Arial" w:cs="Arial"/>
          <w:sz w:val="20"/>
          <w:szCs w:val="20"/>
        </w:rPr>
      </w:pPr>
      <w:r w:rsidRPr="00343704">
        <w:rPr>
          <w:rFonts w:ascii="Arial" w:hAnsi="Arial" w:cs="Arial"/>
          <w:sz w:val="20"/>
          <w:szCs w:val="20"/>
        </w:rPr>
        <w:t>Szkoła czynna jest od godz. 12.00 do 18.00. Wstęp za jej mury jest</w:t>
      </w:r>
      <w:r w:rsidR="00A25CDD" w:rsidRPr="00343704">
        <w:rPr>
          <w:rFonts w:ascii="Arial" w:hAnsi="Arial" w:cs="Arial"/>
          <w:sz w:val="20"/>
          <w:szCs w:val="20"/>
        </w:rPr>
        <w:t xml:space="preserve"> natomiast</w:t>
      </w:r>
      <w:r w:rsidRPr="00343704">
        <w:rPr>
          <w:rFonts w:ascii="Arial" w:hAnsi="Arial" w:cs="Arial"/>
          <w:sz w:val="20"/>
          <w:szCs w:val="20"/>
        </w:rPr>
        <w:t xml:space="preserve"> bezpłatny. </w:t>
      </w:r>
      <w:r w:rsidR="003A1E4B" w:rsidRPr="00343704">
        <w:rPr>
          <w:rFonts w:ascii="Arial" w:hAnsi="Arial" w:cs="Arial"/>
          <w:sz w:val="20"/>
          <w:szCs w:val="20"/>
        </w:rPr>
        <w:t>Zgodnie z regulaminem imprezy, w zabawie w Jurajskiej Szkole Magii i Iluzji mogą brać udział dzieci wyłącznie pod opieką rodziców lub opiekunów.</w:t>
      </w:r>
    </w:p>
    <w:p w14:paraId="6D3552CD" w14:textId="77777777" w:rsidR="003A1E4B" w:rsidRPr="00343704" w:rsidRDefault="003A1E4B" w:rsidP="004F299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C3FE22E" w14:textId="4055C8E4" w:rsidR="004F2998" w:rsidRDefault="004F2998" w:rsidP="004F299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F2998">
        <w:rPr>
          <w:rFonts w:ascii="Arial" w:hAnsi="Arial" w:cs="Arial"/>
          <w:sz w:val="20"/>
          <w:szCs w:val="20"/>
        </w:rPr>
        <w:t>To jednak nie koniec atrakcji</w:t>
      </w:r>
      <w:r>
        <w:rPr>
          <w:rFonts w:ascii="Arial" w:hAnsi="Arial" w:cs="Arial"/>
          <w:sz w:val="20"/>
          <w:szCs w:val="20"/>
        </w:rPr>
        <w:t>, jakie przygotowano w Jurajskiej</w:t>
      </w:r>
      <w:r w:rsidRPr="004F2998">
        <w:rPr>
          <w:rFonts w:ascii="Arial" w:hAnsi="Arial" w:cs="Arial"/>
          <w:sz w:val="20"/>
          <w:szCs w:val="20"/>
        </w:rPr>
        <w:t>. Każdego dnia setka dzieci</w:t>
      </w:r>
      <w:r w:rsidR="007235A2">
        <w:rPr>
          <w:rFonts w:ascii="Arial" w:hAnsi="Arial" w:cs="Arial"/>
          <w:sz w:val="20"/>
          <w:szCs w:val="20"/>
        </w:rPr>
        <w:t xml:space="preserve"> (decyduje kolejność zgłoszeń)</w:t>
      </w:r>
      <w:r w:rsidRPr="004F2998">
        <w:rPr>
          <w:rFonts w:ascii="Arial" w:hAnsi="Arial" w:cs="Arial"/>
          <w:sz w:val="20"/>
          <w:szCs w:val="20"/>
        </w:rPr>
        <w:t xml:space="preserve">, które </w:t>
      </w:r>
      <w:r w:rsidR="00A25CDD">
        <w:rPr>
          <w:rFonts w:ascii="Arial" w:hAnsi="Arial" w:cs="Arial"/>
          <w:sz w:val="20"/>
          <w:szCs w:val="20"/>
        </w:rPr>
        <w:t>wezmą</w:t>
      </w:r>
      <w:r w:rsidRPr="004F2998">
        <w:rPr>
          <w:rFonts w:ascii="Arial" w:hAnsi="Arial" w:cs="Arial"/>
          <w:sz w:val="20"/>
          <w:szCs w:val="20"/>
        </w:rPr>
        <w:t xml:space="preserve"> udział w lekcjach, otrzyma od galerii magiczną różdżkę. </w:t>
      </w:r>
      <w:r w:rsidR="003A1E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kolei </w:t>
      </w:r>
      <w:r w:rsidRPr="004F2998">
        <w:rPr>
          <w:rFonts w:ascii="Arial" w:hAnsi="Arial" w:cs="Arial"/>
          <w:sz w:val="20"/>
          <w:szCs w:val="20"/>
        </w:rPr>
        <w:t>17 lutego, czyli w ostatnim dniu zajęć, Galeria Jurajska rozda 200 książek z przygodami Harrego Pottera. Powędrują one</w:t>
      </w:r>
      <w:r>
        <w:rPr>
          <w:rFonts w:ascii="Arial" w:hAnsi="Arial" w:cs="Arial"/>
          <w:sz w:val="20"/>
          <w:szCs w:val="20"/>
        </w:rPr>
        <w:t xml:space="preserve"> do rąk </w:t>
      </w:r>
      <w:r w:rsidRPr="004F2998">
        <w:rPr>
          <w:rFonts w:ascii="Arial" w:hAnsi="Arial" w:cs="Arial"/>
          <w:sz w:val="20"/>
          <w:szCs w:val="20"/>
        </w:rPr>
        <w:t xml:space="preserve">pierwszych dwustu dzieci, które zjawią się w Jurajskiej Szkole Magii i Iluzji. </w:t>
      </w:r>
    </w:p>
    <w:p w14:paraId="5F22E0ED" w14:textId="77777777" w:rsidR="004F2998" w:rsidRDefault="004F2998" w:rsidP="004F299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9EEBFE7" w14:textId="77777777" w:rsidR="004F2998" w:rsidRDefault="004F2998" w:rsidP="004F2998">
      <w:pPr>
        <w:pStyle w:val="Bezodstpw"/>
        <w:rPr>
          <w:rFonts w:ascii="Arial" w:hAnsi="Arial" w:cs="Arial"/>
          <w:sz w:val="20"/>
          <w:szCs w:val="20"/>
        </w:rPr>
      </w:pPr>
    </w:p>
    <w:p w14:paraId="0BFB6304" w14:textId="30CC63E3" w:rsidR="004F2998" w:rsidRPr="004F2998" w:rsidRDefault="004F2998" w:rsidP="004F2998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4F2998">
        <w:rPr>
          <w:rFonts w:ascii="Arial" w:hAnsi="Arial" w:cs="Arial"/>
          <w:b/>
          <w:bCs/>
          <w:sz w:val="20"/>
          <w:szCs w:val="20"/>
        </w:rPr>
        <w:t>Jurajska Szkoła Magii i Iluzji</w:t>
      </w:r>
    </w:p>
    <w:p w14:paraId="7FF7C1C9" w14:textId="5F346EEA" w:rsidR="004F2998" w:rsidRDefault="004F2998" w:rsidP="004F299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5-17 lutego 2023, godz. 12.00-18.00</w:t>
      </w:r>
    </w:p>
    <w:p w14:paraId="23242ECE" w14:textId="424D54D6" w:rsidR="004F2998" w:rsidRPr="004F2998" w:rsidRDefault="004F2998" w:rsidP="004F299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Wstęp bezpłatny</w:t>
      </w:r>
    </w:p>
    <w:p w14:paraId="19D4E285" w14:textId="77777777" w:rsidR="004F2998" w:rsidRDefault="004F2998" w:rsidP="004F2998">
      <w:pPr>
        <w:pStyle w:val="Bezodstpw"/>
        <w:rPr>
          <w:rFonts w:ascii="Bahnschrift" w:hAnsi="Bahnschrift"/>
          <w:sz w:val="24"/>
          <w:szCs w:val="24"/>
        </w:rPr>
      </w:pPr>
    </w:p>
    <w:p w14:paraId="7328D1C0" w14:textId="77777777" w:rsidR="003B7F74" w:rsidRPr="003B7F74" w:rsidRDefault="003B7F74" w:rsidP="003B7F7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B7F74">
        <w:rPr>
          <w:rFonts w:ascii="Arial" w:hAnsi="Arial" w:cs="Arial"/>
          <w:sz w:val="20"/>
          <w:szCs w:val="20"/>
        </w:rPr>
        <w:t>źródło: Biuro Prasowe Galerii Jurajskiej</w:t>
      </w:r>
    </w:p>
    <w:p w14:paraId="1A32E347" w14:textId="77777777" w:rsidR="001D615E" w:rsidRPr="0038393D" w:rsidRDefault="001D615E" w:rsidP="0038393D">
      <w:pPr>
        <w:pStyle w:val="Bezodstpw"/>
        <w:rPr>
          <w:rFonts w:ascii="Arial" w:hAnsi="Arial" w:cs="Arial"/>
          <w:sz w:val="20"/>
          <w:szCs w:val="20"/>
        </w:rPr>
      </w:pPr>
    </w:p>
    <w:p w14:paraId="08946564" w14:textId="77777777" w:rsidR="009E598A" w:rsidRPr="0038393D" w:rsidRDefault="009E598A" w:rsidP="0038393D">
      <w:pPr>
        <w:pStyle w:val="Bezodstpw"/>
        <w:rPr>
          <w:rFonts w:ascii="Arial" w:hAnsi="Arial" w:cs="Arial"/>
          <w:sz w:val="20"/>
          <w:szCs w:val="20"/>
        </w:rPr>
      </w:pPr>
    </w:p>
    <w:p w14:paraId="459EB248" w14:textId="7767386E" w:rsidR="00025591" w:rsidRPr="00554D1B" w:rsidRDefault="00025591" w:rsidP="00554D1B">
      <w:pPr>
        <w:pStyle w:val="Bezodstpw"/>
        <w:jc w:val="both"/>
        <w:rPr>
          <w:rFonts w:ascii="Arial" w:hAnsi="Arial" w:cs="Arial"/>
          <w:b/>
          <w:bCs/>
          <w:sz w:val="16"/>
          <w:szCs w:val="16"/>
        </w:rPr>
      </w:pPr>
      <w:r w:rsidRPr="00554D1B">
        <w:rPr>
          <w:rFonts w:ascii="Arial" w:hAnsi="Arial" w:cs="Arial"/>
          <w:b/>
          <w:bCs/>
          <w:sz w:val="16"/>
          <w:szCs w:val="16"/>
        </w:rPr>
        <w:t>**</w:t>
      </w:r>
      <w:r w:rsidR="00571B0A" w:rsidRPr="00554D1B">
        <w:rPr>
          <w:rFonts w:ascii="Arial" w:hAnsi="Arial" w:cs="Arial"/>
          <w:b/>
          <w:bCs/>
          <w:sz w:val="16"/>
          <w:szCs w:val="16"/>
        </w:rPr>
        <w:t>*</w:t>
      </w:r>
    </w:p>
    <w:p w14:paraId="2D7EC93A" w14:textId="77777777" w:rsidR="009E6F75" w:rsidRPr="00554D1B" w:rsidRDefault="009E6F75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766FCC1C" w14:textId="0EEF7ACC" w:rsidR="006F6C92" w:rsidRPr="00554D1B" w:rsidRDefault="006F6C92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554D1B">
        <w:rPr>
          <w:rFonts w:ascii="Arial" w:hAnsi="Arial" w:cs="Arial"/>
          <w:b/>
          <w:bCs/>
          <w:color w:val="0D0D0D" w:themeColor="text1" w:themeTint="F2"/>
          <w:sz w:val="16"/>
          <w:szCs w:val="16"/>
        </w:rPr>
        <w:t>Galeria Jurajska</w:t>
      </w:r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t xml:space="preserve"> to największe centrum handlowe w Częstochowie (49 tys. m kw. GLA). Działający od 2009 roku obiekt z roku na roku zyskuje na popularności. W efekcie dziś to najchętniej wybierana galeria w mieście i jedna z najpopularniejszych w regionie.  W Galerii Jurajskiej można znaleźć 200 sklepów, punktów usługowych i gastronomicznych oraz wielosalowe kino Cinema City. Ofertę wypełniają najpopularniejsze polskie i zagraniczne marki.  Swoje sklepy mają tutaj m.in. Grupa LPP (Reserved, Cropp, Home &amp; </w:t>
      </w:r>
      <w:proofErr w:type="spellStart"/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t>You</w:t>
      </w:r>
      <w:proofErr w:type="spellEnd"/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t xml:space="preserve">, House, </w:t>
      </w:r>
      <w:proofErr w:type="spellStart"/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t>Mohito</w:t>
      </w:r>
      <w:proofErr w:type="spellEnd"/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t xml:space="preserve">, Sinsay), grupa Inditex (Zara, Bershka, Stradivarius, Massimo Dutti), H&amp;M, TK </w:t>
      </w:r>
      <w:r w:rsidR="00B223D5" w:rsidRPr="00554D1B">
        <w:rPr>
          <w:rFonts w:ascii="Arial" w:hAnsi="Arial" w:cs="Arial"/>
          <w:color w:val="0D0D0D" w:themeColor="text1" w:themeTint="F2"/>
          <w:sz w:val="16"/>
          <w:szCs w:val="16"/>
        </w:rPr>
        <w:t>Maxx, Mango</w:t>
      </w:r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t xml:space="preserve">, New Yorker, Douglas, Rossmann, Sephora, Super Pharm, Euro RTV AGD, Intersport, Empik, Smyk, Apart i wiele innych. W obiekcie działa także strefa rozrywki Bajkowy Labirynt. Operatorem spożywczym jest natomiast Biedronka. Do dyspozycji klientów Galerii Jurajskiej jest wielopoziomowy parking mogący pomieścić ponad </w:t>
      </w:r>
      <w:r w:rsidR="00E55C7D" w:rsidRPr="00554D1B">
        <w:rPr>
          <w:rFonts w:ascii="Arial" w:hAnsi="Arial" w:cs="Arial"/>
          <w:color w:val="0D0D0D" w:themeColor="text1" w:themeTint="F2"/>
          <w:sz w:val="16"/>
          <w:szCs w:val="16"/>
        </w:rPr>
        <w:t>2200</w:t>
      </w:r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t xml:space="preserve"> samochodów, parking autokarowy, rowerowy, motocyklowy a także nowocześnie zaaranżowana strefa restauracyjna z wydzieloną przestrzenią wypoczynkową. Tuż przy galerii klienci znajdują natomiast nowocześnie zaaranżowany miejski ogród nad bulwarami Warty oraz parking autokarowy. We wnętrzu obiektu z kolei przygotowano dla nich kilka stref relaksu, w tym spektakularną strefę dydaktyczno-wypoczynkową z licznymi akwariami słono- i słodkowodnymi. Właścicielem galerii jest GTC S.A.</w:t>
      </w:r>
    </w:p>
    <w:p w14:paraId="39F64336" w14:textId="5D2DF83C" w:rsidR="006F6C92" w:rsidRPr="00554D1B" w:rsidRDefault="006F6C92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4798ECCA" w14:textId="0B11594C" w:rsidR="009E6F75" w:rsidRPr="00554D1B" w:rsidRDefault="009E6F75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  <w:shd w:val="clear" w:color="auto" w:fill="FFFFFF"/>
        </w:rPr>
      </w:pPr>
      <w:r w:rsidRPr="00554D1B">
        <w:rPr>
          <w:rFonts w:ascii="Arial" w:hAnsi="Arial" w:cs="Arial"/>
          <w:b/>
          <w:bCs/>
          <w:color w:val="0D0D0D" w:themeColor="text1" w:themeTint="F2"/>
          <w:sz w:val="16"/>
          <w:szCs w:val="16"/>
          <w:shd w:val="clear" w:color="auto" w:fill="FFFFFF"/>
        </w:rPr>
        <w:t>Grupa GTC</w:t>
      </w:r>
      <w:r w:rsidRPr="00554D1B">
        <w:rPr>
          <w:rFonts w:ascii="Arial" w:hAnsi="Arial" w:cs="Arial"/>
          <w:color w:val="0D0D0D" w:themeColor="text1" w:themeTint="F2"/>
          <w:sz w:val="16"/>
          <w:szCs w:val="16"/>
          <w:shd w:val="clear" w:color="auto" w:fill="FFFFFF"/>
        </w:rPr>
        <w:t xml:space="preserve">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24695F5B" w14:textId="77777777" w:rsidR="00025591" w:rsidRPr="00554D1B" w:rsidRDefault="00025591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  <w:shd w:val="clear" w:color="auto" w:fill="FFFFFF"/>
        </w:rPr>
      </w:pPr>
    </w:p>
    <w:p w14:paraId="014FF948" w14:textId="77777777" w:rsidR="00025591" w:rsidRPr="00554D1B" w:rsidRDefault="00025591" w:rsidP="00554D1B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62D6F078" w14:textId="0413A93B" w:rsidR="00025591" w:rsidRPr="00554D1B" w:rsidRDefault="00025591" w:rsidP="00554D1B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554D1B">
        <w:rPr>
          <w:rFonts w:ascii="Arial" w:hAnsi="Arial" w:cs="Arial"/>
          <w:sz w:val="16"/>
          <w:szCs w:val="16"/>
        </w:rPr>
        <w:t>Źródło: Galeria Jurajska/Guarana PR</w:t>
      </w:r>
    </w:p>
    <w:p w14:paraId="6AD426EC" w14:textId="77777777" w:rsidR="00025591" w:rsidRPr="00554D1B" w:rsidRDefault="00025591" w:rsidP="00554D1B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554D1B">
        <w:rPr>
          <w:rFonts w:ascii="Arial" w:hAnsi="Arial" w:cs="Arial"/>
          <w:sz w:val="16"/>
          <w:szCs w:val="16"/>
        </w:rPr>
        <w:t>Tagi: Galeria Jurajska, Częstochowa, GTC SA</w:t>
      </w:r>
    </w:p>
    <w:p w14:paraId="67E62B2F" w14:textId="77777777" w:rsidR="00025591" w:rsidRPr="00554D1B" w:rsidRDefault="00025591" w:rsidP="00554D1B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1F88EC1E" w14:textId="77777777" w:rsidR="00025591" w:rsidRPr="00554D1B" w:rsidRDefault="00025591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377D3DF8" w14:textId="77777777" w:rsidR="00063BB1" w:rsidRPr="00A57F23" w:rsidRDefault="00063BB1" w:rsidP="00F146DE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sectPr w:rsidR="00063BB1" w:rsidRPr="00A57F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4643" w14:textId="77777777" w:rsidR="008C28B4" w:rsidRDefault="008C28B4">
      <w:pPr>
        <w:spacing w:after="0" w:line="240" w:lineRule="auto"/>
      </w:pPr>
      <w:r>
        <w:separator/>
      </w:r>
    </w:p>
  </w:endnote>
  <w:endnote w:type="continuationSeparator" w:id="0">
    <w:p w14:paraId="0C4AA8FA" w14:textId="77777777" w:rsidR="008C28B4" w:rsidRDefault="008C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C3D5" w14:textId="77777777" w:rsidR="008C28B4" w:rsidRDefault="008C28B4">
      <w:pPr>
        <w:spacing w:after="0" w:line="240" w:lineRule="auto"/>
      </w:pPr>
      <w:r>
        <w:separator/>
      </w:r>
    </w:p>
  </w:footnote>
  <w:footnote w:type="continuationSeparator" w:id="0">
    <w:p w14:paraId="3EB36391" w14:textId="77777777" w:rsidR="008C28B4" w:rsidRDefault="008C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5F0F64" w:rsidRDefault="005F0F64" w:rsidP="00BE16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D6F61"/>
    <w:multiLevelType w:val="hybridMultilevel"/>
    <w:tmpl w:val="47D4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53296">
    <w:abstractNumId w:val="0"/>
  </w:num>
  <w:num w:numId="2" w16cid:durableId="171627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0C9F"/>
    <w:rsid w:val="00005C38"/>
    <w:rsid w:val="0001409F"/>
    <w:rsid w:val="00025591"/>
    <w:rsid w:val="00032932"/>
    <w:rsid w:val="00035CE8"/>
    <w:rsid w:val="000367FD"/>
    <w:rsid w:val="00040CC4"/>
    <w:rsid w:val="0004281E"/>
    <w:rsid w:val="00045001"/>
    <w:rsid w:val="00051B09"/>
    <w:rsid w:val="00052544"/>
    <w:rsid w:val="00053C80"/>
    <w:rsid w:val="000542A3"/>
    <w:rsid w:val="000550B6"/>
    <w:rsid w:val="00055225"/>
    <w:rsid w:val="00061A9D"/>
    <w:rsid w:val="00063BB1"/>
    <w:rsid w:val="00067C17"/>
    <w:rsid w:val="00072501"/>
    <w:rsid w:val="00072930"/>
    <w:rsid w:val="00087E2F"/>
    <w:rsid w:val="00096BE4"/>
    <w:rsid w:val="000A5E24"/>
    <w:rsid w:val="000A7AC1"/>
    <w:rsid w:val="000B0D7D"/>
    <w:rsid w:val="000C275F"/>
    <w:rsid w:val="000C5882"/>
    <w:rsid w:val="000D1A5C"/>
    <w:rsid w:val="000E02F4"/>
    <w:rsid w:val="0010373E"/>
    <w:rsid w:val="0010422E"/>
    <w:rsid w:val="001204DD"/>
    <w:rsid w:val="00121EA1"/>
    <w:rsid w:val="00127440"/>
    <w:rsid w:val="00135E58"/>
    <w:rsid w:val="0014204B"/>
    <w:rsid w:val="00145E38"/>
    <w:rsid w:val="0014717C"/>
    <w:rsid w:val="0015208F"/>
    <w:rsid w:val="00157F50"/>
    <w:rsid w:val="001668F5"/>
    <w:rsid w:val="00166E00"/>
    <w:rsid w:val="00170574"/>
    <w:rsid w:val="00171A57"/>
    <w:rsid w:val="00176F50"/>
    <w:rsid w:val="00183F60"/>
    <w:rsid w:val="00187208"/>
    <w:rsid w:val="00190A4F"/>
    <w:rsid w:val="0019121D"/>
    <w:rsid w:val="00191CFD"/>
    <w:rsid w:val="001921DD"/>
    <w:rsid w:val="00192764"/>
    <w:rsid w:val="001964C0"/>
    <w:rsid w:val="001975CC"/>
    <w:rsid w:val="001A2FEB"/>
    <w:rsid w:val="001B1048"/>
    <w:rsid w:val="001B1EEE"/>
    <w:rsid w:val="001C78E3"/>
    <w:rsid w:val="001D0DD0"/>
    <w:rsid w:val="001D10A7"/>
    <w:rsid w:val="001D148B"/>
    <w:rsid w:val="001D220A"/>
    <w:rsid w:val="001D615E"/>
    <w:rsid w:val="001E0BC5"/>
    <w:rsid w:val="001E2056"/>
    <w:rsid w:val="001E3909"/>
    <w:rsid w:val="00221BBA"/>
    <w:rsid w:val="00226D40"/>
    <w:rsid w:val="00231A2F"/>
    <w:rsid w:val="00245A28"/>
    <w:rsid w:val="0025173C"/>
    <w:rsid w:val="00254896"/>
    <w:rsid w:val="002751B2"/>
    <w:rsid w:val="00280FE2"/>
    <w:rsid w:val="00281006"/>
    <w:rsid w:val="00296790"/>
    <w:rsid w:val="002A110B"/>
    <w:rsid w:val="002A2DBB"/>
    <w:rsid w:val="002B1BEB"/>
    <w:rsid w:val="002B5BB4"/>
    <w:rsid w:val="002C1950"/>
    <w:rsid w:val="002C5C56"/>
    <w:rsid w:val="002D39F4"/>
    <w:rsid w:val="002E59AB"/>
    <w:rsid w:val="002E6B99"/>
    <w:rsid w:val="002F6090"/>
    <w:rsid w:val="00304BAC"/>
    <w:rsid w:val="00333C4B"/>
    <w:rsid w:val="00334951"/>
    <w:rsid w:val="00336D4D"/>
    <w:rsid w:val="0034170D"/>
    <w:rsid w:val="003424D6"/>
    <w:rsid w:val="003429C9"/>
    <w:rsid w:val="00343704"/>
    <w:rsid w:val="00347051"/>
    <w:rsid w:val="00352F92"/>
    <w:rsid w:val="00353849"/>
    <w:rsid w:val="00353C60"/>
    <w:rsid w:val="003560E4"/>
    <w:rsid w:val="00365262"/>
    <w:rsid w:val="00376ACD"/>
    <w:rsid w:val="003774D6"/>
    <w:rsid w:val="00377551"/>
    <w:rsid w:val="00383279"/>
    <w:rsid w:val="0038393D"/>
    <w:rsid w:val="00385BEB"/>
    <w:rsid w:val="00386502"/>
    <w:rsid w:val="00392775"/>
    <w:rsid w:val="003A153A"/>
    <w:rsid w:val="003A1E4B"/>
    <w:rsid w:val="003A659F"/>
    <w:rsid w:val="003B12D3"/>
    <w:rsid w:val="003B4D8A"/>
    <w:rsid w:val="003B6BAD"/>
    <w:rsid w:val="003B7063"/>
    <w:rsid w:val="003B7F74"/>
    <w:rsid w:val="003C40A1"/>
    <w:rsid w:val="003C4F77"/>
    <w:rsid w:val="003D2473"/>
    <w:rsid w:val="003D25CF"/>
    <w:rsid w:val="003E081C"/>
    <w:rsid w:val="003F0007"/>
    <w:rsid w:val="0040425E"/>
    <w:rsid w:val="00407DBA"/>
    <w:rsid w:val="004108CE"/>
    <w:rsid w:val="004144C8"/>
    <w:rsid w:val="00414DAA"/>
    <w:rsid w:val="004160CE"/>
    <w:rsid w:val="00422909"/>
    <w:rsid w:val="00423EB1"/>
    <w:rsid w:val="00424384"/>
    <w:rsid w:val="00437F60"/>
    <w:rsid w:val="00440A09"/>
    <w:rsid w:val="0044181A"/>
    <w:rsid w:val="00442589"/>
    <w:rsid w:val="00456001"/>
    <w:rsid w:val="00456E28"/>
    <w:rsid w:val="00457C76"/>
    <w:rsid w:val="00466DAF"/>
    <w:rsid w:val="004754FA"/>
    <w:rsid w:val="00490A54"/>
    <w:rsid w:val="00495B33"/>
    <w:rsid w:val="00495EE7"/>
    <w:rsid w:val="004A0083"/>
    <w:rsid w:val="004B4791"/>
    <w:rsid w:val="004C750E"/>
    <w:rsid w:val="004C7E72"/>
    <w:rsid w:val="004D2DFB"/>
    <w:rsid w:val="004D54D1"/>
    <w:rsid w:val="004D75B1"/>
    <w:rsid w:val="004D79AB"/>
    <w:rsid w:val="004D7E1A"/>
    <w:rsid w:val="004E0499"/>
    <w:rsid w:val="004E0B14"/>
    <w:rsid w:val="004E4716"/>
    <w:rsid w:val="004E6D40"/>
    <w:rsid w:val="004F2998"/>
    <w:rsid w:val="004F4507"/>
    <w:rsid w:val="004F66EF"/>
    <w:rsid w:val="0053739A"/>
    <w:rsid w:val="005403D5"/>
    <w:rsid w:val="005409F6"/>
    <w:rsid w:val="00542079"/>
    <w:rsid w:val="00543D94"/>
    <w:rsid w:val="00544563"/>
    <w:rsid w:val="00552D1C"/>
    <w:rsid w:val="00554D1B"/>
    <w:rsid w:val="005624B2"/>
    <w:rsid w:val="0057022E"/>
    <w:rsid w:val="00570CE9"/>
    <w:rsid w:val="00570FC8"/>
    <w:rsid w:val="00571B0A"/>
    <w:rsid w:val="00575D9B"/>
    <w:rsid w:val="005860CE"/>
    <w:rsid w:val="005862E2"/>
    <w:rsid w:val="00587704"/>
    <w:rsid w:val="00587A3A"/>
    <w:rsid w:val="00593656"/>
    <w:rsid w:val="00595077"/>
    <w:rsid w:val="005A288D"/>
    <w:rsid w:val="005A7D3A"/>
    <w:rsid w:val="005B24AC"/>
    <w:rsid w:val="005C393B"/>
    <w:rsid w:val="005C680E"/>
    <w:rsid w:val="005C6C96"/>
    <w:rsid w:val="005D474D"/>
    <w:rsid w:val="005D5A32"/>
    <w:rsid w:val="005E1B9D"/>
    <w:rsid w:val="005E280A"/>
    <w:rsid w:val="005E5588"/>
    <w:rsid w:val="005F0F64"/>
    <w:rsid w:val="005F1828"/>
    <w:rsid w:val="006018A6"/>
    <w:rsid w:val="00606BDF"/>
    <w:rsid w:val="00623076"/>
    <w:rsid w:val="00636E52"/>
    <w:rsid w:val="00660DD4"/>
    <w:rsid w:val="00661F0D"/>
    <w:rsid w:val="00667E0E"/>
    <w:rsid w:val="006754DE"/>
    <w:rsid w:val="006800F3"/>
    <w:rsid w:val="00684DB4"/>
    <w:rsid w:val="006A071E"/>
    <w:rsid w:val="006A29BA"/>
    <w:rsid w:val="006A74A3"/>
    <w:rsid w:val="006B57E5"/>
    <w:rsid w:val="006B5A01"/>
    <w:rsid w:val="006B5C69"/>
    <w:rsid w:val="006C6058"/>
    <w:rsid w:val="006D092C"/>
    <w:rsid w:val="006D0E04"/>
    <w:rsid w:val="006D669B"/>
    <w:rsid w:val="006D7B43"/>
    <w:rsid w:val="006F6604"/>
    <w:rsid w:val="006F6C92"/>
    <w:rsid w:val="006F7E9D"/>
    <w:rsid w:val="007033C1"/>
    <w:rsid w:val="0071342B"/>
    <w:rsid w:val="00713D82"/>
    <w:rsid w:val="007233AB"/>
    <w:rsid w:val="007235A2"/>
    <w:rsid w:val="007262C6"/>
    <w:rsid w:val="007274EF"/>
    <w:rsid w:val="0073036A"/>
    <w:rsid w:val="0073782A"/>
    <w:rsid w:val="007411A2"/>
    <w:rsid w:val="007500EB"/>
    <w:rsid w:val="0075114E"/>
    <w:rsid w:val="007571CA"/>
    <w:rsid w:val="00761B50"/>
    <w:rsid w:val="00762A92"/>
    <w:rsid w:val="00765ADC"/>
    <w:rsid w:val="00773211"/>
    <w:rsid w:val="00774BF1"/>
    <w:rsid w:val="00775BFE"/>
    <w:rsid w:val="00781CAA"/>
    <w:rsid w:val="00782C9D"/>
    <w:rsid w:val="00783023"/>
    <w:rsid w:val="007927C7"/>
    <w:rsid w:val="007B0C0F"/>
    <w:rsid w:val="007B0D9C"/>
    <w:rsid w:val="007B100F"/>
    <w:rsid w:val="007B3571"/>
    <w:rsid w:val="007B5270"/>
    <w:rsid w:val="007C1529"/>
    <w:rsid w:val="007C6782"/>
    <w:rsid w:val="007D0F0A"/>
    <w:rsid w:val="007E0BBC"/>
    <w:rsid w:val="007E2332"/>
    <w:rsid w:val="007E5C38"/>
    <w:rsid w:val="007F18D0"/>
    <w:rsid w:val="007F6EE0"/>
    <w:rsid w:val="008004F3"/>
    <w:rsid w:val="008037C1"/>
    <w:rsid w:val="008057BE"/>
    <w:rsid w:val="00806E4D"/>
    <w:rsid w:val="008106B9"/>
    <w:rsid w:val="008144BB"/>
    <w:rsid w:val="008222CB"/>
    <w:rsid w:val="0082404B"/>
    <w:rsid w:val="00836171"/>
    <w:rsid w:val="00837015"/>
    <w:rsid w:val="00842B3D"/>
    <w:rsid w:val="008544C7"/>
    <w:rsid w:val="00856E49"/>
    <w:rsid w:val="00857995"/>
    <w:rsid w:val="008632D4"/>
    <w:rsid w:val="008635DB"/>
    <w:rsid w:val="0087090F"/>
    <w:rsid w:val="008734EA"/>
    <w:rsid w:val="00880694"/>
    <w:rsid w:val="0088126A"/>
    <w:rsid w:val="00881602"/>
    <w:rsid w:val="00884834"/>
    <w:rsid w:val="00887753"/>
    <w:rsid w:val="008A1469"/>
    <w:rsid w:val="008A3261"/>
    <w:rsid w:val="008A53E3"/>
    <w:rsid w:val="008B111E"/>
    <w:rsid w:val="008B4C3E"/>
    <w:rsid w:val="008C1F91"/>
    <w:rsid w:val="008C28B4"/>
    <w:rsid w:val="008C3943"/>
    <w:rsid w:val="008C49BC"/>
    <w:rsid w:val="008E1F86"/>
    <w:rsid w:val="008E3F9A"/>
    <w:rsid w:val="008E71D1"/>
    <w:rsid w:val="008F20D1"/>
    <w:rsid w:val="008F22B3"/>
    <w:rsid w:val="0090457C"/>
    <w:rsid w:val="00904F56"/>
    <w:rsid w:val="00904FEA"/>
    <w:rsid w:val="009054FB"/>
    <w:rsid w:val="00907BD1"/>
    <w:rsid w:val="00920CAE"/>
    <w:rsid w:val="00921A3C"/>
    <w:rsid w:val="00922C73"/>
    <w:rsid w:val="0092634F"/>
    <w:rsid w:val="009278D2"/>
    <w:rsid w:val="00931D50"/>
    <w:rsid w:val="00932315"/>
    <w:rsid w:val="00932D69"/>
    <w:rsid w:val="009551B2"/>
    <w:rsid w:val="00957399"/>
    <w:rsid w:val="00961B13"/>
    <w:rsid w:val="00965869"/>
    <w:rsid w:val="009658DC"/>
    <w:rsid w:val="009705E2"/>
    <w:rsid w:val="00970889"/>
    <w:rsid w:val="009710DE"/>
    <w:rsid w:val="0097139B"/>
    <w:rsid w:val="00972416"/>
    <w:rsid w:val="00972D02"/>
    <w:rsid w:val="00977858"/>
    <w:rsid w:val="009827B0"/>
    <w:rsid w:val="00984525"/>
    <w:rsid w:val="0099154C"/>
    <w:rsid w:val="00991A8C"/>
    <w:rsid w:val="00993055"/>
    <w:rsid w:val="00995A7B"/>
    <w:rsid w:val="00996CF7"/>
    <w:rsid w:val="009B05E0"/>
    <w:rsid w:val="009B5052"/>
    <w:rsid w:val="009B67F7"/>
    <w:rsid w:val="009C0328"/>
    <w:rsid w:val="009C0941"/>
    <w:rsid w:val="009C4BB2"/>
    <w:rsid w:val="009D0B3D"/>
    <w:rsid w:val="009D3A0B"/>
    <w:rsid w:val="009D48D4"/>
    <w:rsid w:val="009D4F81"/>
    <w:rsid w:val="009D7D6D"/>
    <w:rsid w:val="009E598A"/>
    <w:rsid w:val="009E6F75"/>
    <w:rsid w:val="009F0070"/>
    <w:rsid w:val="009F4252"/>
    <w:rsid w:val="00A00CBC"/>
    <w:rsid w:val="00A020B4"/>
    <w:rsid w:val="00A04724"/>
    <w:rsid w:val="00A06533"/>
    <w:rsid w:val="00A06DE5"/>
    <w:rsid w:val="00A11B70"/>
    <w:rsid w:val="00A11D08"/>
    <w:rsid w:val="00A12600"/>
    <w:rsid w:val="00A13074"/>
    <w:rsid w:val="00A173DA"/>
    <w:rsid w:val="00A20E0F"/>
    <w:rsid w:val="00A255C4"/>
    <w:rsid w:val="00A25CDD"/>
    <w:rsid w:val="00A307A6"/>
    <w:rsid w:val="00A33188"/>
    <w:rsid w:val="00A35413"/>
    <w:rsid w:val="00A40878"/>
    <w:rsid w:val="00A40AA9"/>
    <w:rsid w:val="00A4114B"/>
    <w:rsid w:val="00A44DD7"/>
    <w:rsid w:val="00A455E8"/>
    <w:rsid w:val="00A45751"/>
    <w:rsid w:val="00A45DD6"/>
    <w:rsid w:val="00A46118"/>
    <w:rsid w:val="00A478DD"/>
    <w:rsid w:val="00A57F23"/>
    <w:rsid w:val="00A60B48"/>
    <w:rsid w:val="00A64939"/>
    <w:rsid w:val="00A67974"/>
    <w:rsid w:val="00A7716B"/>
    <w:rsid w:val="00A87283"/>
    <w:rsid w:val="00A96EE4"/>
    <w:rsid w:val="00AB39C5"/>
    <w:rsid w:val="00AB5B24"/>
    <w:rsid w:val="00AC053C"/>
    <w:rsid w:val="00AC16E8"/>
    <w:rsid w:val="00AD3D78"/>
    <w:rsid w:val="00AD75ED"/>
    <w:rsid w:val="00AE7BCF"/>
    <w:rsid w:val="00AF4EF3"/>
    <w:rsid w:val="00B11644"/>
    <w:rsid w:val="00B223D5"/>
    <w:rsid w:val="00B2351D"/>
    <w:rsid w:val="00B30309"/>
    <w:rsid w:val="00B51731"/>
    <w:rsid w:val="00B5425A"/>
    <w:rsid w:val="00B54AFE"/>
    <w:rsid w:val="00B54B62"/>
    <w:rsid w:val="00B62BD8"/>
    <w:rsid w:val="00B67504"/>
    <w:rsid w:val="00B75868"/>
    <w:rsid w:val="00B8427A"/>
    <w:rsid w:val="00B91A67"/>
    <w:rsid w:val="00B91F48"/>
    <w:rsid w:val="00BD20C2"/>
    <w:rsid w:val="00BF003E"/>
    <w:rsid w:val="00BF4DC9"/>
    <w:rsid w:val="00BF5ED4"/>
    <w:rsid w:val="00C0066C"/>
    <w:rsid w:val="00C02A7E"/>
    <w:rsid w:val="00C21C8D"/>
    <w:rsid w:val="00C22FB6"/>
    <w:rsid w:val="00C308CC"/>
    <w:rsid w:val="00C32562"/>
    <w:rsid w:val="00C45CDE"/>
    <w:rsid w:val="00C774EB"/>
    <w:rsid w:val="00C83162"/>
    <w:rsid w:val="00C85B44"/>
    <w:rsid w:val="00C95EBF"/>
    <w:rsid w:val="00CA1A7C"/>
    <w:rsid w:val="00CB24C9"/>
    <w:rsid w:val="00CB2E91"/>
    <w:rsid w:val="00CB56B1"/>
    <w:rsid w:val="00CB642F"/>
    <w:rsid w:val="00CC30DB"/>
    <w:rsid w:val="00CD5151"/>
    <w:rsid w:val="00CD5571"/>
    <w:rsid w:val="00CE0326"/>
    <w:rsid w:val="00CF025C"/>
    <w:rsid w:val="00CF4EBF"/>
    <w:rsid w:val="00CF51AE"/>
    <w:rsid w:val="00CF6E89"/>
    <w:rsid w:val="00CF75B1"/>
    <w:rsid w:val="00D00618"/>
    <w:rsid w:val="00D020A9"/>
    <w:rsid w:val="00D1250A"/>
    <w:rsid w:val="00D22FD1"/>
    <w:rsid w:val="00D259DD"/>
    <w:rsid w:val="00D27CAC"/>
    <w:rsid w:val="00D35559"/>
    <w:rsid w:val="00D410B0"/>
    <w:rsid w:val="00D41731"/>
    <w:rsid w:val="00D43C11"/>
    <w:rsid w:val="00D46586"/>
    <w:rsid w:val="00D52DEC"/>
    <w:rsid w:val="00D60ED3"/>
    <w:rsid w:val="00D6766B"/>
    <w:rsid w:val="00D94F73"/>
    <w:rsid w:val="00D952A4"/>
    <w:rsid w:val="00D952F0"/>
    <w:rsid w:val="00D964E2"/>
    <w:rsid w:val="00DA043B"/>
    <w:rsid w:val="00DA126E"/>
    <w:rsid w:val="00DB184A"/>
    <w:rsid w:val="00DB4218"/>
    <w:rsid w:val="00DB566D"/>
    <w:rsid w:val="00DC17F0"/>
    <w:rsid w:val="00DC7FB6"/>
    <w:rsid w:val="00DD1F68"/>
    <w:rsid w:val="00DD5274"/>
    <w:rsid w:val="00DE6590"/>
    <w:rsid w:val="00DE7490"/>
    <w:rsid w:val="00DF0D2C"/>
    <w:rsid w:val="00E022AF"/>
    <w:rsid w:val="00E0340B"/>
    <w:rsid w:val="00E0526F"/>
    <w:rsid w:val="00E11815"/>
    <w:rsid w:val="00E2283F"/>
    <w:rsid w:val="00E30336"/>
    <w:rsid w:val="00E30404"/>
    <w:rsid w:val="00E31F1D"/>
    <w:rsid w:val="00E43B5C"/>
    <w:rsid w:val="00E440A8"/>
    <w:rsid w:val="00E442A6"/>
    <w:rsid w:val="00E44FA3"/>
    <w:rsid w:val="00E45BC5"/>
    <w:rsid w:val="00E47064"/>
    <w:rsid w:val="00E55C7D"/>
    <w:rsid w:val="00E6195A"/>
    <w:rsid w:val="00E635A1"/>
    <w:rsid w:val="00E64BE9"/>
    <w:rsid w:val="00E679A1"/>
    <w:rsid w:val="00E77D1C"/>
    <w:rsid w:val="00E835C2"/>
    <w:rsid w:val="00E87869"/>
    <w:rsid w:val="00EA3731"/>
    <w:rsid w:val="00EA7619"/>
    <w:rsid w:val="00EC0A2D"/>
    <w:rsid w:val="00EC7E73"/>
    <w:rsid w:val="00ED3D25"/>
    <w:rsid w:val="00ED5E90"/>
    <w:rsid w:val="00EE2743"/>
    <w:rsid w:val="00EE57A2"/>
    <w:rsid w:val="00EF37CE"/>
    <w:rsid w:val="00EF6F5F"/>
    <w:rsid w:val="00F0064D"/>
    <w:rsid w:val="00F0737A"/>
    <w:rsid w:val="00F146DE"/>
    <w:rsid w:val="00F16E51"/>
    <w:rsid w:val="00F17916"/>
    <w:rsid w:val="00F21F17"/>
    <w:rsid w:val="00F33D25"/>
    <w:rsid w:val="00F44DEE"/>
    <w:rsid w:val="00F5118C"/>
    <w:rsid w:val="00F525AF"/>
    <w:rsid w:val="00F52D6C"/>
    <w:rsid w:val="00F5468F"/>
    <w:rsid w:val="00F56690"/>
    <w:rsid w:val="00F60270"/>
    <w:rsid w:val="00F80B7A"/>
    <w:rsid w:val="00F813D5"/>
    <w:rsid w:val="00F82B98"/>
    <w:rsid w:val="00F86261"/>
    <w:rsid w:val="00FA254A"/>
    <w:rsid w:val="00FA346F"/>
    <w:rsid w:val="00FA50EB"/>
    <w:rsid w:val="00FB2BFC"/>
    <w:rsid w:val="00FB70A1"/>
    <w:rsid w:val="00FC2DA0"/>
    <w:rsid w:val="00FC4308"/>
    <w:rsid w:val="00FC7AB8"/>
    <w:rsid w:val="00FD4A19"/>
    <w:rsid w:val="00FD6167"/>
    <w:rsid w:val="00FD6E2D"/>
    <w:rsid w:val="00FE1522"/>
    <w:rsid w:val="00FE43D8"/>
    <w:rsid w:val="00FE5199"/>
    <w:rsid w:val="00FE6830"/>
    <w:rsid w:val="00FF1FA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chartTrackingRefBased/>
  <w15:docId w15:val="{0728FD71-A953-47E7-88B6-DE08BDC1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character" w:customStyle="1" w:styleId="gvxzyvdx">
    <w:name w:val="gvxzyvdx"/>
    <w:basedOn w:val="Domylnaczcionkaakapitu"/>
    <w:rsid w:val="002751B2"/>
  </w:style>
  <w:style w:type="paragraph" w:styleId="Akapitzlist">
    <w:name w:val="List Paragraph"/>
    <w:basedOn w:val="Normalny"/>
    <w:uiPriority w:val="34"/>
    <w:qFormat/>
    <w:rsid w:val="00032932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pietrzak@guarana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18</TotalTime>
  <Pages>1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10</cp:revision>
  <cp:lastPrinted>2022-05-11T11:28:00Z</cp:lastPrinted>
  <dcterms:created xsi:type="dcterms:W3CDTF">2024-01-30T09:10:00Z</dcterms:created>
  <dcterms:modified xsi:type="dcterms:W3CDTF">2024-02-06T09:33:00Z</dcterms:modified>
</cp:coreProperties>
</file>